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4"/>
        <w:gridCol w:w="6974"/>
      </w:tblGrid>
      <w:tr w:rsidR="00286243" w:rsidRPr="005E01A6" w:rsidTr="005E01A6">
        <w:tc>
          <w:tcPr>
            <w:tcW w:w="6974" w:type="dxa"/>
          </w:tcPr>
          <w:p w:rsidR="00286243" w:rsidRPr="005E01A6" w:rsidRDefault="00286243" w:rsidP="005E01A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E01A6">
              <w:rPr>
                <w:b/>
                <w:bCs/>
                <w:sz w:val="24"/>
                <w:szCs w:val="24"/>
              </w:rPr>
              <w:t xml:space="preserve">This is the statement of general </w:t>
            </w:r>
            <w:r>
              <w:rPr>
                <w:b/>
                <w:bCs/>
                <w:sz w:val="24"/>
                <w:szCs w:val="24"/>
              </w:rPr>
              <w:t xml:space="preserve">Health &amp; Safety </w:t>
            </w:r>
            <w:r w:rsidRPr="005E01A6">
              <w:rPr>
                <w:b/>
                <w:bCs/>
                <w:sz w:val="24"/>
                <w:szCs w:val="24"/>
              </w:rPr>
              <w:t>policy and arrangements for:</w:t>
            </w:r>
          </w:p>
        </w:tc>
        <w:tc>
          <w:tcPr>
            <w:tcW w:w="6974" w:type="dxa"/>
          </w:tcPr>
          <w:p w:rsidR="00286243" w:rsidRPr="005E01A6" w:rsidRDefault="00286243" w:rsidP="005E01A6">
            <w:pPr>
              <w:spacing w:after="0" w:line="240" w:lineRule="auto"/>
            </w:pPr>
            <w:r w:rsidRPr="005E01A6">
              <w:t>Positive Progress Tuition Centre</w:t>
            </w:r>
          </w:p>
        </w:tc>
      </w:tr>
      <w:tr w:rsidR="00286243" w:rsidRPr="005E01A6" w:rsidTr="005E01A6">
        <w:tc>
          <w:tcPr>
            <w:tcW w:w="6974" w:type="dxa"/>
          </w:tcPr>
          <w:p w:rsidR="00286243" w:rsidRPr="005E01A6" w:rsidRDefault="00286243" w:rsidP="005E01A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E01A6">
              <w:rPr>
                <w:b/>
                <w:bCs/>
                <w:sz w:val="24"/>
                <w:szCs w:val="24"/>
              </w:rPr>
              <w:t>Overall and final responsibility for H&amp;S is that of:</w:t>
            </w:r>
          </w:p>
        </w:tc>
        <w:tc>
          <w:tcPr>
            <w:tcW w:w="6974" w:type="dxa"/>
          </w:tcPr>
          <w:p w:rsidR="00286243" w:rsidRPr="005E01A6" w:rsidRDefault="00286243" w:rsidP="005E01A6">
            <w:pPr>
              <w:spacing w:after="0" w:line="240" w:lineRule="auto"/>
            </w:pPr>
            <w:r w:rsidRPr="005E01A6">
              <w:t>Margaret Rude</w:t>
            </w:r>
            <w:r>
              <w:t xml:space="preserve"> (MR)</w:t>
            </w:r>
          </w:p>
        </w:tc>
      </w:tr>
      <w:tr w:rsidR="00286243" w:rsidRPr="005E01A6" w:rsidTr="005E01A6">
        <w:tc>
          <w:tcPr>
            <w:tcW w:w="6974" w:type="dxa"/>
          </w:tcPr>
          <w:p w:rsidR="00286243" w:rsidRPr="005E01A6" w:rsidRDefault="00286243" w:rsidP="005E01A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E01A6">
              <w:rPr>
                <w:b/>
                <w:bCs/>
                <w:sz w:val="24"/>
                <w:szCs w:val="24"/>
              </w:rPr>
              <w:t xml:space="preserve">Day-to-day responsibility for ensuring this policy is put into practice is delegated to: </w:t>
            </w:r>
          </w:p>
        </w:tc>
        <w:tc>
          <w:tcPr>
            <w:tcW w:w="6974" w:type="dxa"/>
          </w:tcPr>
          <w:p w:rsidR="00286243" w:rsidRPr="005E01A6" w:rsidRDefault="00286243" w:rsidP="005E01A6">
            <w:pPr>
              <w:spacing w:after="0" w:line="240" w:lineRule="auto"/>
            </w:pPr>
            <w:r w:rsidRPr="005E01A6">
              <w:t>Georgia Nisted</w:t>
            </w:r>
            <w:r>
              <w:t xml:space="preserve"> (GN)</w:t>
            </w:r>
            <w:r w:rsidRPr="005E01A6">
              <w:t>; Lisa Heron</w:t>
            </w:r>
            <w:r>
              <w:t xml:space="preserve"> (LH); Jennifer Deberque (JD); Tracey Archibald (TA), Elena Colangelo (EC)</w:t>
            </w:r>
          </w:p>
        </w:tc>
      </w:tr>
    </w:tbl>
    <w:p w:rsidR="00286243" w:rsidRDefault="002862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9"/>
        <w:gridCol w:w="4649"/>
        <w:gridCol w:w="4650"/>
      </w:tblGrid>
      <w:tr w:rsidR="00286243" w:rsidRPr="005E01A6" w:rsidTr="005E01A6">
        <w:tc>
          <w:tcPr>
            <w:tcW w:w="4649" w:type="dxa"/>
          </w:tcPr>
          <w:p w:rsidR="00286243" w:rsidRPr="005E01A6" w:rsidRDefault="00286243" w:rsidP="005E01A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E01A6">
              <w:rPr>
                <w:b/>
                <w:bCs/>
                <w:sz w:val="24"/>
                <w:szCs w:val="24"/>
              </w:rPr>
              <w:t>Statement of general policy</w:t>
            </w:r>
          </w:p>
        </w:tc>
        <w:tc>
          <w:tcPr>
            <w:tcW w:w="4649" w:type="dxa"/>
          </w:tcPr>
          <w:p w:rsidR="00286243" w:rsidRPr="005E01A6" w:rsidRDefault="00286243" w:rsidP="005E01A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E01A6">
              <w:rPr>
                <w:b/>
                <w:bCs/>
                <w:sz w:val="24"/>
                <w:szCs w:val="24"/>
              </w:rPr>
              <w:t>Responsibility of</w:t>
            </w:r>
          </w:p>
        </w:tc>
        <w:tc>
          <w:tcPr>
            <w:tcW w:w="4650" w:type="dxa"/>
          </w:tcPr>
          <w:p w:rsidR="00286243" w:rsidRPr="005E01A6" w:rsidRDefault="00286243" w:rsidP="005E01A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E01A6">
              <w:rPr>
                <w:b/>
                <w:bCs/>
                <w:sz w:val="24"/>
                <w:szCs w:val="24"/>
              </w:rPr>
              <w:t xml:space="preserve">Action/Arrangements </w:t>
            </w:r>
          </w:p>
        </w:tc>
      </w:tr>
      <w:tr w:rsidR="00286243" w:rsidRPr="005E01A6" w:rsidTr="005E01A6">
        <w:tc>
          <w:tcPr>
            <w:tcW w:w="4649" w:type="dxa"/>
          </w:tcPr>
          <w:p w:rsidR="00286243" w:rsidRPr="005E01A6" w:rsidRDefault="00286243" w:rsidP="005E01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E01A6">
              <w:rPr>
                <w:rFonts w:cs="Calibri"/>
                <w:color w:val="000000"/>
                <w:sz w:val="24"/>
                <w:szCs w:val="24"/>
              </w:rPr>
              <w:t>To prevent accidents and cases of work-related ill health and provide adequate control of health and safety risks arising from work activities</w:t>
            </w:r>
          </w:p>
        </w:tc>
        <w:tc>
          <w:tcPr>
            <w:tcW w:w="4649" w:type="dxa"/>
          </w:tcPr>
          <w:p w:rsidR="00286243" w:rsidRPr="005E01A6" w:rsidRDefault="00286243" w:rsidP="005E01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GN, LH, JD, TA, EC</w:t>
            </w:r>
          </w:p>
        </w:tc>
        <w:tc>
          <w:tcPr>
            <w:tcW w:w="4650" w:type="dxa"/>
          </w:tcPr>
          <w:p w:rsidR="00286243" w:rsidRPr="005E01A6" w:rsidRDefault="00286243" w:rsidP="005E01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E01A6">
              <w:rPr>
                <w:rFonts w:cs="Calibri"/>
                <w:color w:val="000000"/>
                <w:sz w:val="24"/>
                <w:szCs w:val="24"/>
              </w:rPr>
              <w:t>Regular staff training and updates in class</w:t>
            </w:r>
          </w:p>
        </w:tc>
      </w:tr>
      <w:tr w:rsidR="00286243" w:rsidRPr="005E01A6" w:rsidTr="005E01A6">
        <w:tc>
          <w:tcPr>
            <w:tcW w:w="4649" w:type="dxa"/>
          </w:tcPr>
          <w:p w:rsidR="00286243" w:rsidRPr="005E01A6" w:rsidRDefault="00286243" w:rsidP="005E01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E01A6">
              <w:rPr>
                <w:rFonts w:cs="Calibri"/>
                <w:color w:val="000000"/>
                <w:sz w:val="24"/>
                <w:szCs w:val="24"/>
              </w:rPr>
              <w:t>To provide adequate training to ensure employees are competent to do their work</w:t>
            </w:r>
          </w:p>
        </w:tc>
        <w:tc>
          <w:tcPr>
            <w:tcW w:w="4649" w:type="dxa"/>
          </w:tcPr>
          <w:p w:rsidR="00286243" w:rsidRPr="005E01A6" w:rsidRDefault="00286243" w:rsidP="005E01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EC, LH</w:t>
            </w:r>
          </w:p>
        </w:tc>
        <w:tc>
          <w:tcPr>
            <w:tcW w:w="4650" w:type="dxa"/>
          </w:tcPr>
          <w:p w:rsidR="00286243" w:rsidRPr="005E01A6" w:rsidRDefault="00286243" w:rsidP="005E01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E01A6">
              <w:rPr>
                <w:rFonts w:cs="Calibri"/>
                <w:color w:val="000000"/>
                <w:sz w:val="24"/>
                <w:szCs w:val="24"/>
              </w:rPr>
              <w:t>Regular training; Training needs identified and staff provided with required training in line with policy documents</w:t>
            </w:r>
          </w:p>
        </w:tc>
      </w:tr>
      <w:tr w:rsidR="00286243" w:rsidRPr="005E01A6" w:rsidTr="005E01A6">
        <w:tc>
          <w:tcPr>
            <w:tcW w:w="4649" w:type="dxa"/>
          </w:tcPr>
          <w:p w:rsidR="00286243" w:rsidRPr="005E01A6" w:rsidRDefault="00286243" w:rsidP="005E01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E01A6">
              <w:rPr>
                <w:rFonts w:cs="Calibri"/>
                <w:color w:val="000000"/>
                <w:sz w:val="24"/>
                <w:szCs w:val="24"/>
              </w:rPr>
              <w:t>To engage and consult with employees on day-to-day health and safety conditions and provide advice and supervision on occupational health</w:t>
            </w:r>
          </w:p>
        </w:tc>
        <w:tc>
          <w:tcPr>
            <w:tcW w:w="4649" w:type="dxa"/>
          </w:tcPr>
          <w:p w:rsidR="00286243" w:rsidRPr="005E01A6" w:rsidRDefault="00286243" w:rsidP="005E01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TA, JD</w:t>
            </w:r>
          </w:p>
        </w:tc>
        <w:tc>
          <w:tcPr>
            <w:tcW w:w="4650" w:type="dxa"/>
          </w:tcPr>
          <w:p w:rsidR="00286243" w:rsidRPr="005E01A6" w:rsidRDefault="00286243" w:rsidP="005E01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E01A6">
              <w:rPr>
                <w:rFonts w:cs="Calibri"/>
                <w:color w:val="000000"/>
                <w:sz w:val="24"/>
                <w:szCs w:val="24"/>
              </w:rPr>
              <w:t>Point of contact to raise any H&amp;S Concerns</w:t>
            </w:r>
          </w:p>
        </w:tc>
      </w:tr>
      <w:tr w:rsidR="00286243" w:rsidRPr="005E01A6" w:rsidTr="005E01A6">
        <w:tc>
          <w:tcPr>
            <w:tcW w:w="4649" w:type="dxa"/>
          </w:tcPr>
          <w:p w:rsidR="00286243" w:rsidRPr="005E01A6" w:rsidRDefault="00286243" w:rsidP="005E01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E01A6">
              <w:rPr>
                <w:rFonts w:cs="Calibri"/>
                <w:color w:val="000000"/>
                <w:sz w:val="24"/>
                <w:szCs w:val="24"/>
              </w:rPr>
              <w:t>To implement emergency procedures - evacuation in case of fire or other significant incident. </w:t>
            </w:r>
          </w:p>
        </w:tc>
        <w:tc>
          <w:tcPr>
            <w:tcW w:w="4649" w:type="dxa"/>
          </w:tcPr>
          <w:p w:rsidR="00286243" w:rsidRDefault="00286243" w:rsidP="005E01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GN, JD (</w:t>
            </w:r>
            <w:smartTag w:uri="urn:schemas-microsoft-com:office:smarttags" w:element="place">
              <w:r>
                <w:rPr>
                  <w:rFonts w:cs="Calibri"/>
                  <w:sz w:val="24"/>
                  <w:szCs w:val="24"/>
                </w:rPr>
                <w:t>West Derby</w:t>
              </w:r>
            </w:smartTag>
            <w:r>
              <w:rPr>
                <w:rFonts w:cs="Calibri"/>
                <w:sz w:val="24"/>
                <w:szCs w:val="24"/>
              </w:rPr>
              <w:t>)</w:t>
            </w:r>
          </w:p>
          <w:p w:rsidR="00286243" w:rsidRPr="005E01A6" w:rsidRDefault="00286243" w:rsidP="005E01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TA, Katie Dermott (</w:t>
            </w:r>
            <w:smartTag w:uri="urn:schemas-microsoft-com:office:smarttags" w:element="place">
              <w:r>
                <w:rPr>
                  <w:rFonts w:cs="Calibri"/>
                  <w:sz w:val="24"/>
                  <w:szCs w:val="24"/>
                </w:rPr>
                <w:t>Widnes</w:t>
              </w:r>
            </w:smartTag>
            <w:r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4650" w:type="dxa"/>
          </w:tcPr>
          <w:p w:rsidR="00286243" w:rsidRPr="005E01A6" w:rsidRDefault="00286243" w:rsidP="005E01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E01A6">
              <w:rPr>
                <w:rFonts w:cs="Calibri"/>
                <w:color w:val="000000"/>
                <w:sz w:val="24"/>
                <w:szCs w:val="24"/>
              </w:rPr>
              <w:t>Staff training</w:t>
            </w:r>
            <w:r>
              <w:rPr>
                <w:rFonts w:cs="Calibri"/>
                <w:color w:val="000000"/>
                <w:sz w:val="24"/>
                <w:szCs w:val="24"/>
              </w:rPr>
              <w:t>; Fire RA</w:t>
            </w:r>
            <w:r w:rsidRPr="005E01A6">
              <w:rPr>
                <w:rFonts w:cs="Calibri"/>
                <w:color w:val="000000"/>
                <w:sz w:val="24"/>
                <w:szCs w:val="24"/>
              </w:rPr>
              <w:t xml:space="preserve"> and Emergency Action Plans in place; copies available in reception folder and Ofsted folder in main office</w:t>
            </w:r>
          </w:p>
        </w:tc>
      </w:tr>
      <w:tr w:rsidR="00286243" w:rsidRPr="005E01A6" w:rsidTr="005E01A6">
        <w:tc>
          <w:tcPr>
            <w:tcW w:w="4649" w:type="dxa"/>
          </w:tcPr>
          <w:p w:rsidR="00286243" w:rsidRPr="005E01A6" w:rsidRDefault="00286243" w:rsidP="005E01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E01A6">
              <w:rPr>
                <w:rFonts w:cs="Calibri"/>
                <w:color w:val="000000"/>
                <w:sz w:val="24"/>
                <w:szCs w:val="24"/>
              </w:rPr>
              <w:t>To maintain safe and healthy working conditions, provide and maintain plant, equipment, and ensure safe storage / use of substances</w:t>
            </w:r>
          </w:p>
        </w:tc>
        <w:tc>
          <w:tcPr>
            <w:tcW w:w="4649" w:type="dxa"/>
          </w:tcPr>
          <w:p w:rsidR="00286243" w:rsidRDefault="00286243" w:rsidP="005E01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E01A6">
              <w:rPr>
                <w:rFonts w:cs="Calibri"/>
                <w:sz w:val="24"/>
                <w:szCs w:val="24"/>
              </w:rPr>
              <w:t>Carl Higgins (landlord)</w:t>
            </w:r>
          </w:p>
          <w:p w:rsidR="00286243" w:rsidRDefault="00286243" w:rsidP="005E01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286243" w:rsidRPr="005E01A6" w:rsidRDefault="00286243" w:rsidP="005E01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TA, JD</w:t>
            </w:r>
          </w:p>
        </w:tc>
        <w:tc>
          <w:tcPr>
            <w:tcW w:w="4650" w:type="dxa"/>
          </w:tcPr>
          <w:p w:rsidR="00286243" w:rsidRDefault="00286243" w:rsidP="005E01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E01A6">
              <w:rPr>
                <w:rFonts w:cs="Calibri"/>
                <w:sz w:val="24"/>
                <w:szCs w:val="24"/>
              </w:rPr>
              <w:t>Responsibility of landlord</w:t>
            </w:r>
          </w:p>
          <w:p w:rsidR="00286243" w:rsidRPr="005E01A6" w:rsidRDefault="00286243" w:rsidP="005E01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Building RA</w:t>
            </w:r>
          </w:p>
        </w:tc>
      </w:tr>
    </w:tbl>
    <w:p w:rsidR="00286243" w:rsidRPr="004E5E16" w:rsidRDefault="00286243">
      <w:pPr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4"/>
        <w:gridCol w:w="6974"/>
      </w:tblGrid>
      <w:tr w:rsidR="00286243" w:rsidRPr="005E01A6" w:rsidTr="005E01A6">
        <w:tc>
          <w:tcPr>
            <w:tcW w:w="6974" w:type="dxa"/>
          </w:tcPr>
          <w:p w:rsidR="00286243" w:rsidRPr="005E01A6" w:rsidRDefault="00286243" w:rsidP="005E01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E01A6">
              <w:rPr>
                <w:rFonts w:cs="Calibri"/>
                <w:color w:val="000000"/>
                <w:sz w:val="24"/>
                <w:szCs w:val="24"/>
              </w:rPr>
              <w:t>Health and safety law poster is displayed:</w:t>
            </w:r>
          </w:p>
        </w:tc>
        <w:tc>
          <w:tcPr>
            <w:tcW w:w="6974" w:type="dxa"/>
          </w:tcPr>
          <w:p w:rsidR="00286243" w:rsidRPr="005E01A6" w:rsidRDefault="00286243" w:rsidP="005E01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E01A6">
              <w:rPr>
                <w:rFonts w:cs="Calibri"/>
                <w:sz w:val="24"/>
                <w:szCs w:val="24"/>
              </w:rPr>
              <w:t xml:space="preserve">Yes in building entry </w:t>
            </w:r>
          </w:p>
        </w:tc>
      </w:tr>
      <w:tr w:rsidR="00286243" w:rsidRPr="005E01A6" w:rsidTr="005E01A6">
        <w:tc>
          <w:tcPr>
            <w:tcW w:w="6974" w:type="dxa"/>
          </w:tcPr>
          <w:p w:rsidR="00286243" w:rsidRPr="005E01A6" w:rsidRDefault="00286243" w:rsidP="005E01A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5E01A6">
              <w:rPr>
                <w:rFonts w:ascii="Calibri" w:hAnsi="Calibri" w:cs="Calibri"/>
                <w:color w:val="000000"/>
              </w:rPr>
              <w:t>First-aid box and accident book are located:</w:t>
            </w:r>
          </w:p>
          <w:p w:rsidR="00286243" w:rsidRPr="005E01A6" w:rsidRDefault="00286243" w:rsidP="005E01A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5E01A6">
              <w:rPr>
                <w:rFonts w:ascii="Calibri" w:hAnsi="Calibri" w:cs="Calibri"/>
                <w:color w:val="000000"/>
              </w:rPr>
              <w:t xml:space="preserve">Accidents and ill health at work reported under RIDDOR: (Reporting of Injuries, Diseases and Dangerous Occurrences Regulations) </w:t>
            </w:r>
          </w:p>
          <w:p w:rsidR="00286243" w:rsidRPr="005E01A6" w:rsidRDefault="00286243" w:rsidP="005E01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6974" w:type="dxa"/>
          </w:tcPr>
          <w:p w:rsidR="00286243" w:rsidRPr="005E01A6" w:rsidRDefault="00286243" w:rsidP="005E01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E01A6">
              <w:rPr>
                <w:rFonts w:cs="Calibri"/>
                <w:sz w:val="24"/>
                <w:szCs w:val="24"/>
              </w:rPr>
              <w:t>Yes Reception desk</w:t>
            </w:r>
          </w:p>
          <w:p w:rsidR="00286243" w:rsidRDefault="00286243" w:rsidP="005E01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E01A6">
              <w:rPr>
                <w:rFonts w:cs="Calibri"/>
                <w:sz w:val="24"/>
                <w:szCs w:val="24"/>
              </w:rPr>
              <w:t xml:space="preserve">First Aiders </w:t>
            </w:r>
            <w:r>
              <w:rPr>
                <w:rFonts w:cs="Calibri"/>
                <w:sz w:val="24"/>
                <w:szCs w:val="24"/>
              </w:rPr>
              <w:t>–</w:t>
            </w:r>
            <w:r w:rsidRPr="005E01A6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TA, JD</w:t>
            </w:r>
          </w:p>
          <w:p w:rsidR="00286243" w:rsidRPr="005E01A6" w:rsidRDefault="00286243" w:rsidP="005E01A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Student Medical information – KD, GN</w:t>
            </w:r>
          </w:p>
        </w:tc>
      </w:tr>
    </w:tbl>
    <w:p w:rsidR="00286243" w:rsidRDefault="00286243"/>
    <w:tbl>
      <w:tblPr>
        <w:tblW w:w="9016" w:type="dxa"/>
        <w:jc w:val="center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5"/>
        <w:gridCol w:w="3176"/>
        <w:gridCol w:w="2325"/>
        <w:gridCol w:w="2000"/>
      </w:tblGrid>
      <w:tr w:rsidR="00286243" w:rsidTr="00913D7C">
        <w:trPr>
          <w:trHeight w:val="415"/>
          <w:jc w:val="center"/>
        </w:trPr>
        <w:tc>
          <w:tcPr>
            <w:tcW w:w="1515" w:type="dxa"/>
          </w:tcPr>
          <w:p w:rsidR="00286243" w:rsidRDefault="00286243" w:rsidP="001B7542">
            <w:pPr>
              <w:pStyle w:val="TableParagraph"/>
              <w:spacing w:line="210" w:lineRule="exact"/>
              <w:ind w:left="375" w:right="230" w:hanging="121"/>
              <w:rPr>
                <w:rFonts w:ascii="Arial MT" w:eastAsia="Times New Roman"/>
                <w:sz w:val="18"/>
              </w:rPr>
            </w:pPr>
            <w:r>
              <w:rPr>
                <w:rFonts w:ascii="Arial MT" w:eastAsia="Times New Roman"/>
                <w:sz w:val="18"/>
              </w:rPr>
              <w:t xml:space="preserve">Review </w:t>
            </w:r>
            <w:r>
              <w:rPr>
                <w:rFonts w:ascii="Arial MT" w:eastAsia="Times New Roman"/>
                <w:spacing w:val="-47"/>
                <w:sz w:val="18"/>
              </w:rPr>
              <w:t xml:space="preserve"> </w:t>
            </w:r>
            <w:r>
              <w:rPr>
                <w:rFonts w:ascii="Arial MT" w:eastAsia="Times New Roman"/>
                <w:sz w:val="18"/>
              </w:rPr>
              <w:t>date</w:t>
            </w:r>
          </w:p>
        </w:tc>
        <w:tc>
          <w:tcPr>
            <w:tcW w:w="3176" w:type="dxa"/>
          </w:tcPr>
          <w:p w:rsidR="00286243" w:rsidRDefault="00286243" w:rsidP="001B7542">
            <w:pPr>
              <w:pStyle w:val="TableParagraph"/>
              <w:spacing w:before="1"/>
              <w:ind w:left="1181"/>
              <w:rPr>
                <w:rFonts w:ascii="Arial MT" w:eastAsia="Times New Roman"/>
                <w:sz w:val="18"/>
              </w:rPr>
            </w:pPr>
            <w:r>
              <w:rPr>
                <w:rFonts w:ascii="Arial MT" w:eastAsia="Times New Roman"/>
                <w:sz w:val="18"/>
              </w:rPr>
              <w:t>Changes</w:t>
            </w:r>
            <w:r>
              <w:rPr>
                <w:rFonts w:ascii="Arial MT" w:eastAsia="Times New Roman"/>
                <w:spacing w:val="-1"/>
                <w:sz w:val="18"/>
              </w:rPr>
              <w:t xml:space="preserve"> </w:t>
            </w:r>
            <w:r>
              <w:rPr>
                <w:rFonts w:ascii="Arial MT" w:eastAsia="Times New Roman"/>
                <w:sz w:val="18"/>
              </w:rPr>
              <w:t>made</w:t>
            </w:r>
          </w:p>
        </w:tc>
        <w:tc>
          <w:tcPr>
            <w:tcW w:w="2325" w:type="dxa"/>
          </w:tcPr>
          <w:p w:rsidR="00286243" w:rsidRDefault="00286243" w:rsidP="001B7542">
            <w:pPr>
              <w:pStyle w:val="TableParagraph"/>
              <w:spacing w:before="1"/>
              <w:ind w:left="633" w:right="616"/>
              <w:jc w:val="center"/>
              <w:rPr>
                <w:rFonts w:ascii="Arial MT" w:eastAsia="Times New Roman"/>
                <w:sz w:val="18"/>
              </w:rPr>
            </w:pPr>
            <w:r>
              <w:rPr>
                <w:rFonts w:ascii="Arial MT" w:eastAsia="Times New Roman"/>
                <w:sz w:val="18"/>
              </w:rPr>
              <w:t>Reviewed</w:t>
            </w:r>
            <w:r>
              <w:rPr>
                <w:rFonts w:ascii="Arial MT" w:eastAsia="Times New Roman"/>
                <w:spacing w:val="-5"/>
                <w:sz w:val="18"/>
              </w:rPr>
              <w:t xml:space="preserve"> </w:t>
            </w:r>
            <w:r>
              <w:rPr>
                <w:rFonts w:ascii="Arial MT" w:eastAsia="Times New Roman"/>
                <w:sz w:val="18"/>
              </w:rPr>
              <w:t>by</w:t>
            </w:r>
          </w:p>
        </w:tc>
        <w:tc>
          <w:tcPr>
            <w:tcW w:w="2000" w:type="dxa"/>
          </w:tcPr>
          <w:p w:rsidR="00286243" w:rsidRDefault="00286243" w:rsidP="001B7542">
            <w:pPr>
              <w:pStyle w:val="TableParagraph"/>
              <w:spacing w:before="1"/>
              <w:ind w:left="251"/>
              <w:rPr>
                <w:rFonts w:ascii="Arial MT" w:eastAsia="Times New Roman"/>
                <w:sz w:val="18"/>
              </w:rPr>
            </w:pPr>
            <w:r>
              <w:rPr>
                <w:rFonts w:ascii="Arial MT" w:eastAsia="Times New Roman"/>
                <w:sz w:val="18"/>
              </w:rPr>
              <w:t>Information</w:t>
            </w:r>
            <w:r>
              <w:rPr>
                <w:rFonts w:ascii="Arial MT" w:eastAsia="Times New Roman"/>
                <w:spacing w:val="-3"/>
                <w:sz w:val="18"/>
              </w:rPr>
              <w:t xml:space="preserve"> </w:t>
            </w:r>
            <w:r>
              <w:rPr>
                <w:rFonts w:ascii="Arial MT" w:eastAsia="Times New Roman"/>
                <w:sz w:val="18"/>
              </w:rPr>
              <w:t>shared</w:t>
            </w:r>
          </w:p>
        </w:tc>
      </w:tr>
      <w:tr w:rsidR="00286243" w:rsidTr="00913D7C">
        <w:trPr>
          <w:trHeight w:val="3281"/>
          <w:jc w:val="center"/>
        </w:trPr>
        <w:tc>
          <w:tcPr>
            <w:tcW w:w="1515" w:type="dxa"/>
          </w:tcPr>
          <w:p w:rsidR="00286243" w:rsidRDefault="00286243" w:rsidP="001B7542">
            <w:pPr>
              <w:pStyle w:val="TableParagraph"/>
              <w:spacing w:line="237" w:lineRule="auto"/>
              <w:ind w:left="350" w:right="245" w:hanging="81"/>
              <w:jc w:val="center"/>
              <w:rPr>
                <w:rFonts w:ascii="Arial MT" w:eastAsia="Times New Roman"/>
                <w:sz w:val="18"/>
              </w:rPr>
            </w:pPr>
            <w:r>
              <w:rPr>
                <w:rFonts w:ascii="Arial MT" w:eastAsia="Times New Roman"/>
                <w:sz w:val="18"/>
              </w:rPr>
              <w:t>August/ September 2023</w:t>
            </w:r>
          </w:p>
        </w:tc>
        <w:tc>
          <w:tcPr>
            <w:tcW w:w="3176" w:type="dxa"/>
          </w:tcPr>
          <w:p w:rsidR="00286243" w:rsidRPr="00476E79" w:rsidRDefault="00286243" w:rsidP="001B7542">
            <w:pPr>
              <w:pStyle w:val="TableParagraph"/>
              <w:ind w:left="109" w:right="10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325" w:type="dxa"/>
          </w:tcPr>
          <w:p w:rsidR="00286243" w:rsidRDefault="00286243" w:rsidP="001B7542">
            <w:pPr>
              <w:pStyle w:val="TableParagraph"/>
              <w:spacing w:line="203" w:lineRule="exact"/>
              <w:ind w:left="633" w:right="615"/>
              <w:jc w:val="center"/>
              <w:rPr>
                <w:rFonts w:ascii="Arial MT" w:eastAsia="Times New Roman"/>
                <w:sz w:val="18"/>
              </w:rPr>
            </w:pPr>
            <w:r>
              <w:rPr>
                <w:rFonts w:ascii="Arial MT" w:eastAsia="Times New Roman"/>
                <w:sz w:val="18"/>
              </w:rPr>
              <w:t>MR/EC</w:t>
            </w:r>
          </w:p>
        </w:tc>
        <w:tc>
          <w:tcPr>
            <w:tcW w:w="2000" w:type="dxa"/>
          </w:tcPr>
          <w:p w:rsidR="00286243" w:rsidRDefault="00286243" w:rsidP="001B7542">
            <w:pPr>
              <w:pStyle w:val="TableParagraph"/>
              <w:spacing w:line="237" w:lineRule="auto"/>
              <w:ind w:left="111" w:right="93" w:firstLine="15"/>
              <w:rPr>
                <w:rFonts w:ascii="Arial MT" w:eastAsia="Times New Roman"/>
                <w:sz w:val="18"/>
              </w:rPr>
            </w:pPr>
            <w:r>
              <w:rPr>
                <w:rFonts w:ascii="Arial MT" w:eastAsia="Times New Roman"/>
                <w:sz w:val="18"/>
              </w:rPr>
              <w:t>New policy shared via</w:t>
            </w:r>
            <w:r>
              <w:rPr>
                <w:rFonts w:ascii="Arial MT" w:eastAsia="Times New Roman"/>
                <w:spacing w:val="-47"/>
                <w:sz w:val="18"/>
              </w:rPr>
              <w:t xml:space="preserve"> </w:t>
            </w:r>
            <w:r>
              <w:rPr>
                <w:rFonts w:ascii="Arial MT" w:eastAsia="Times New Roman"/>
                <w:sz w:val="18"/>
              </w:rPr>
              <w:t>Atlas</w:t>
            </w:r>
            <w:r>
              <w:rPr>
                <w:rFonts w:ascii="Arial MT" w:eastAsia="Times New Roman"/>
                <w:spacing w:val="-8"/>
                <w:sz w:val="18"/>
              </w:rPr>
              <w:t xml:space="preserve"> </w:t>
            </w:r>
            <w:r>
              <w:rPr>
                <w:rFonts w:ascii="Arial MT" w:eastAsia="Times New Roman"/>
                <w:sz w:val="18"/>
              </w:rPr>
              <w:t>and on website</w:t>
            </w:r>
          </w:p>
        </w:tc>
      </w:tr>
      <w:tr w:rsidR="00286243" w:rsidTr="00913D7C">
        <w:trPr>
          <w:trHeight w:val="415"/>
          <w:jc w:val="center"/>
        </w:trPr>
        <w:tc>
          <w:tcPr>
            <w:tcW w:w="1515" w:type="dxa"/>
          </w:tcPr>
          <w:p w:rsidR="00286243" w:rsidRPr="007D7C71" w:rsidRDefault="00286243" w:rsidP="001B7542">
            <w:pPr>
              <w:pStyle w:val="TableParagraph"/>
              <w:spacing w:line="206" w:lineRule="exact"/>
              <w:ind w:left="350" w:right="245" w:hanging="81"/>
              <w:jc w:val="center"/>
              <w:rPr>
                <w:rFonts w:ascii="Arial MT" w:eastAsia="Times New Roman"/>
                <w:sz w:val="20"/>
                <w:szCs w:val="20"/>
              </w:rPr>
            </w:pPr>
            <w:r w:rsidRPr="007D7C71">
              <w:rPr>
                <w:rFonts w:ascii="Arial MT" w:eastAsia="Times New Roman"/>
                <w:sz w:val="20"/>
                <w:szCs w:val="20"/>
              </w:rPr>
              <w:t>September 2024</w:t>
            </w:r>
          </w:p>
        </w:tc>
        <w:tc>
          <w:tcPr>
            <w:tcW w:w="3176" w:type="dxa"/>
          </w:tcPr>
          <w:p w:rsidR="00286243" w:rsidRPr="007D7C71" w:rsidRDefault="00286243" w:rsidP="001B75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D7C71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325" w:type="dxa"/>
          </w:tcPr>
          <w:p w:rsidR="00286243" w:rsidRPr="007D7C71" w:rsidRDefault="00286243" w:rsidP="00235DC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C71">
              <w:rPr>
                <w:rFonts w:ascii="Arial" w:hAnsi="Arial" w:cs="Arial"/>
                <w:sz w:val="20"/>
                <w:szCs w:val="20"/>
              </w:rPr>
              <w:t>MR/EC</w:t>
            </w:r>
          </w:p>
        </w:tc>
        <w:tc>
          <w:tcPr>
            <w:tcW w:w="2000" w:type="dxa"/>
          </w:tcPr>
          <w:p w:rsidR="00286243" w:rsidRPr="007D7C71" w:rsidRDefault="00286243" w:rsidP="001B75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D7C71">
              <w:rPr>
                <w:rFonts w:ascii="Arial" w:hAnsi="Arial" w:cs="Arial"/>
                <w:sz w:val="20"/>
                <w:szCs w:val="20"/>
              </w:rPr>
              <w:t>New policy shared via</w:t>
            </w:r>
            <w:r w:rsidRPr="007D7C71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7D7C71">
              <w:rPr>
                <w:rFonts w:ascii="Arial" w:hAnsi="Arial" w:cs="Arial"/>
                <w:sz w:val="20"/>
                <w:szCs w:val="20"/>
              </w:rPr>
              <w:t>Atlas</w:t>
            </w:r>
            <w:r w:rsidRPr="007D7C7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D7C71">
              <w:rPr>
                <w:rFonts w:ascii="Arial" w:hAnsi="Arial" w:cs="Arial"/>
                <w:sz w:val="20"/>
                <w:szCs w:val="20"/>
              </w:rPr>
              <w:t>and on website</w:t>
            </w:r>
          </w:p>
        </w:tc>
      </w:tr>
      <w:tr w:rsidR="00286243" w:rsidTr="00913D7C">
        <w:trPr>
          <w:trHeight w:val="415"/>
          <w:jc w:val="center"/>
        </w:trPr>
        <w:tc>
          <w:tcPr>
            <w:tcW w:w="1515" w:type="dxa"/>
          </w:tcPr>
          <w:p w:rsidR="00286243" w:rsidRPr="007D7C71" w:rsidRDefault="00286243" w:rsidP="001B7542">
            <w:pPr>
              <w:pStyle w:val="TableParagraph"/>
              <w:spacing w:line="206" w:lineRule="exact"/>
              <w:ind w:left="350" w:right="245" w:hanging="81"/>
              <w:jc w:val="center"/>
              <w:rPr>
                <w:rFonts w:ascii="Arial MT"/>
                <w:sz w:val="20"/>
                <w:szCs w:val="20"/>
              </w:rPr>
            </w:pPr>
            <w:r>
              <w:rPr>
                <w:rFonts w:ascii="Arial MT" w:eastAsia="Times New Roman"/>
                <w:sz w:val="20"/>
                <w:szCs w:val="20"/>
              </w:rPr>
              <w:t>Sept 2025</w:t>
            </w:r>
          </w:p>
        </w:tc>
        <w:tc>
          <w:tcPr>
            <w:tcW w:w="3176" w:type="dxa"/>
          </w:tcPr>
          <w:p w:rsidR="00286243" w:rsidRDefault="00286243" w:rsidP="00235DC2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 changed to admin@</w:t>
            </w:r>
          </w:p>
          <w:p w:rsidR="00286243" w:rsidRPr="007D7C71" w:rsidRDefault="00286243" w:rsidP="00235DC2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some responsibilities</w:t>
            </w:r>
          </w:p>
        </w:tc>
        <w:tc>
          <w:tcPr>
            <w:tcW w:w="2325" w:type="dxa"/>
          </w:tcPr>
          <w:p w:rsidR="00286243" w:rsidRPr="007D7C71" w:rsidRDefault="00286243" w:rsidP="00235DC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</w:t>
            </w:r>
          </w:p>
        </w:tc>
        <w:tc>
          <w:tcPr>
            <w:tcW w:w="2000" w:type="dxa"/>
          </w:tcPr>
          <w:p w:rsidR="00286243" w:rsidRPr="007D7C71" w:rsidRDefault="00286243" w:rsidP="001B75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Bright HR</w:t>
            </w:r>
          </w:p>
        </w:tc>
      </w:tr>
    </w:tbl>
    <w:p w:rsidR="00286243" w:rsidRDefault="00286243" w:rsidP="00CF5060">
      <w:pPr>
        <w:tabs>
          <w:tab w:val="left" w:pos="12696"/>
        </w:tabs>
      </w:pPr>
      <w:r>
        <w:tab/>
      </w:r>
    </w:p>
    <w:sectPr w:rsidR="00286243" w:rsidSect="005251AC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243" w:rsidRDefault="00286243" w:rsidP="00A56436">
      <w:pPr>
        <w:spacing w:after="0" w:line="240" w:lineRule="auto"/>
      </w:pPr>
      <w:r>
        <w:separator/>
      </w:r>
    </w:p>
  </w:endnote>
  <w:endnote w:type="continuationSeparator" w:id="0">
    <w:p w:rsidR="00286243" w:rsidRDefault="00286243" w:rsidP="00A5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243" w:rsidRPr="00DE49A1" w:rsidRDefault="00286243" w:rsidP="00DE49A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rPr>
        <w:color w:val="00B050"/>
      </w:rPr>
    </w:pPr>
    <w:r w:rsidRPr="00DE49A1">
      <w:rPr>
        <w:rFonts w:ascii="Helvetica" w:hAnsi="Helvetica" w:cs="Helvetica"/>
        <w:color w:val="00B050"/>
        <w:lang w:val="en-US"/>
      </w:rPr>
      <w:t xml:space="preserve">Positive Progress Tuition                                                                    </w:t>
    </w:r>
    <w:r>
      <w:rPr>
        <w:rFonts w:ascii="Helvetica" w:hAnsi="Helvetica" w:cs="Helvetica"/>
        <w:color w:val="00B050"/>
        <w:lang w:val="en-US"/>
      </w:rPr>
      <w:t xml:space="preserve">                                                            </w:t>
    </w:r>
    <w:r w:rsidRPr="00DE49A1">
      <w:rPr>
        <w:rFonts w:ascii="Helvetica" w:hAnsi="Helvetica" w:cs="Helvetica"/>
        <w:color w:val="00B050"/>
        <w:lang w:val="en-US"/>
      </w:rPr>
      <w:t>T: 0151 226 2749</w:t>
    </w:r>
  </w:p>
  <w:p w:rsidR="00286243" w:rsidRPr="00DE49A1" w:rsidRDefault="00286243" w:rsidP="00DE49A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rPr>
        <w:rFonts w:ascii="Helvetica" w:hAnsi="Helvetica" w:cs="Helvetica"/>
        <w:color w:val="00B050"/>
        <w:lang w:val="en-US"/>
      </w:rPr>
    </w:pPr>
    <w:r w:rsidRPr="00DE49A1">
      <w:rPr>
        <w:rFonts w:ascii="Helvetica" w:hAnsi="Helvetica" w:cs="Helvetica"/>
        <w:color w:val="00B050"/>
        <w:lang w:val="en-US"/>
      </w:rPr>
      <w:t xml:space="preserve">41A </w:t>
    </w:r>
    <w:smartTag w:uri="urn:schemas-microsoft-com:office:smarttags" w:element="address">
      <w:smartTag w:uri="urn:schemas-microsoft-com:office:smarttags" w:element="Street">
        <w:r w:rsidRPr="00DE49A1">
          <w:rPr>
            <w:rFonts w:ascii="Helvetica" w:hAnsi="Helvetica" w:cs="Helvetica"/>
            <w:color w:val="00B050"/>
            <w:lang w:val="en-US"/>
          </w:rPr>
          <w:t>Mill Lane</w:t>
        </w:r>
      </w:smartTag>
    </w:smartTag>
    <w:r w:rsidRPr="00DE49A1">
      <w:rPr>
        <w:rFonts w:ascii="Helvetica" w:hAnsi="Helvetica" w:cs="Helvetica"/>
        <w:color w:val="00B050"/>
        <w:lang w:val="en-US"/>
      </w:rPr>
      <w:t xml:space="preserve">                                                                                        </w:t>
    </w:r>
    <w:r>
      <w:rPr>
        <w:rFonts w:ascii="Helvetica" w:hAnsi="Helvetica" w:cs="Helvetica"/>
        <w:color w:val="00B050"/>
        <w:lang w:val="en-US"/>
      </w:rPr>
      <w:t xml:space="preserve">                                                          </w:t>
    </w:r>
    <w:r w:rsidRPr="00DE49A1">
      <w:rPr>
        <w:rFonts w:ascii="Helvetica" w:hAnsi="Helvetica" w:cs="Helvetica"/>
        <w:color w:val="00B050"/>
        <w:lang w:val="en-US"/>
      </w:rPr>
      <w:t>M: 07804 880811</w:t>
    </w:r>
  </w:p>
  <w:p w:rsidR="00286243" w:rsidRPr="00DE49A1" w:rsidRDefault="00286243" w:rsidP="00DE49A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rPr>
        <w:rFonts w:ascii="Helvetica" w:hAnsi="Helvetica" w:cs="Helvetica"/>
        <w:color w:val="00B050"/>
        <w:lang w:val="en-US"/>
      </w:rPr>
    </w:pPr>
    <w:smartTag w:uri="urn:schemas-microsoft-com:office:smarttags" w:element="place">
      <w:r w:rsidRPr="00DE49A1">
        <w:rPr>
          <w:rFonts w:ascii="Helvetica" w:hAnsi="Helvetica" w:cs="Helvetica"/>
          <w:color w:val="00B050"/>
          <w:lang w:val="en-US"/>
        </w:rPr>
        <w:t>West Derby</w:t>
      </w:r>
    </w:smartTag>
    <w:r w:rsidRPr="00DE49A1">
      <w:rPr>
        <w:rFonts w:ascii="Helvetica" w:hAnsi="Helvetica" w:cs="Helvetica"/>
        <w:color w:val="00B050"/>
        <w:lang w:val="en-US"/>
      </w:rPr>
      <w:t xml:space="preserve">                                                                                          </w:t>
    </w:r>
    <w:r>
      <w:rPr>
        <w:rFonts w:ascii="Helvetica" w:hAnsi="Helvetica" w:cs="Helvetica"/>
        <w:color w:val="00B050"/>
        <w:lang w:val="en-US"/>
      </w:rPr>
      <w:t xml:space="preserve">                                                          </w:t>
    </w:r>
    <w:r w:rsidRPr="00DE49A1">
      <w:rPr>
        <w:rFonts w:ascii="Helvetica" w:hAnsi="Helvetica" w:cs="Helvetica"/>
        <w:color w:val="00B050"/>
        <w:lang w:val="en-US"/>
      </w:rPr>
      <w:t xml:space="preserve"> E: </w:t>
    </w:r>
    <w:r>
      <w:rPr>
        <w:rFonts w:ascii="Helvetica" w:hAnsi="Helvetica" w:cs="Helvetica"/>
        <w:color w:val="00B050"/>
        <w:lang w:val="en-US"/>
      </w:rPr>
      <w:t>admin</w:t>
    </w:r>
    <w:r w:rsidRPr="00DE49A1">
      <w:rPr>
        <w:rFonts w:ascii="Helvetica" w:hAnsi="Helvetica" w:cs="Helvetica"/>
        <w:color w:val="00B050"/>
        <w:lang w:val="en-US"/>
      </w:rPr>
      <w:t>@positive-progress.co.uk</w:t>
    </w:r>
  </w:p>
  <w:p w:rsidR="00286243" w:rsidRPr="00DE49A1" w:rsidRDefault="00286243" w:rsidP="00DE49A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rPr>
        <w:rFonts w:ascii="Helvetica" w:hAnsi="Helvetica" w:cs="Helvetica"/>
        <w:color w:val="00B050"/>
        <w:lang w:val="en-US"/>
      </w:rPr>
    </w:pPr>
    <w:smartTag w:uri="urn:schemas-microsoft-com:office:smarttags" w:element="place">
      <w:r w:rsidRPr="00DE49A1">
        <w:rPr>
          <w:rFonts w:ascii="Helvetica" w:hAnsi="Helvetica" w:cs="Helvetica"/>
          <w:color w:val="00B050"/>
          <w:lang w:val="en-US"/>
        </w:rPr>
        <w:t>Liverpool</w:t>
      </w:r>
    </w:smartTag>
  </w:p>
  <w:p w:rsidR="00286243" w:rsidRPr="00DE49A1" w:rsidRDefault="00286243" w:rsidP="00DE49A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rPr>
        <w:rFonts w:ascii="Helvetica" w:hAnsi="Helvetica" w:cs="Helvetica"/>
        <w:color w:val="00B050"/>
        <w:lang w:val="en-US"/>
      </w:rPr>
    </w:pPr>
    <w:r w:rsidRPr="00DE49A1">
      <w:rPr>
        <w:rFonts w:ascii="Helvetica" w:hAnsi="Helvetica" w:cs="Helvetica"/>
        <w:color w:val="00B050"/>
        <w:lang w:val="en-US"/>
      </w:rPr>
      <w:t>L12 7HZ</w:t>
    </w:r>
  </w:p>
  <w:p w:rsidR="00286243" w:rsidRDefault="002862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243" w:rsidRDefault="00286243" w:rsidP="00A56436">
      <w:pPr>
        <w:spacing w:after="0" w:line="240" w:lineRule="auto"/>
      </w:pPr>
      <w:r>
        <w:separator/>
      </w:r>
    </w:p>
  </w:footnote>
  <w:footnote w:type="continuationSeparator" w:id="0">
    <w:p w:rsidR="00286243" w:rsidRDefault="00286243" w:rsidP="00A5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243" w:rsidRPr="000266AD" w:rsidRDefault="00286243">
    <w:pPr>
      <w:pStyle w:val="Header"/>
      <w:rPr>
        <w:color w:val="00B050"/>
        <w:sz w:val="44"/>
        <w:szCs w:val="44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alt="Positive Progress Tuition" style="position:absolute;margin-left:0;margin-top:0;width:30.6pt;height:31.25pt;z-index:-251656192;visibility:visible" wrapcoords="-527 0 -527 21086 21600 21086 21600 0 -527 0">
          <v:imagedata r:id="rId1" o:title=""/>
          <w10:wrap type="tight"/>
        </v:shape>
      </w:pict>
    </w:r>
    <w:r>
      <w:rPr>
        <w:color w:val="00B050"/>
        <w:sz w:val="44"/>
        <w:szCs w:val="44"/>
      </w:rPr>
      <w:t xml:space="preserve">         </w:t>
    </w:r>
    <w:r w:rsidRPr="000266AD">
      <w:rPr>
        <w:color w:val="00B050"/>
        <w:sz w:val="44"/>
        <w:szCs w:val="44"/>
      </w:rPr>
      <w:t>Positive Progress Tuition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51692"/>
    <w:multiLevelType w:val="hybridMultilevel"/>
    <w:tmpl w:val="1E2250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1AC"/>
    <w:rsid w:val="000266AD"/>
    <w:rsid w:val="000A2A91"/>
    <w:rsid w:val="0010302C"/>
    <w:rsid w:val="00124595"/>
    <w:rsid w:val="00161F94"/>
    <w:rsid w:val="001B7542"/>
    <w:rsid w:val="00202BDB"/>
    <w:rsid w:val="00235DC2"/>
    <w:rsid w:val="002661DB"/>
    <w:rsid w:val="00286243"/>
    <w:rsid w:val="00412AB2"/>
    <w:rsid w:val="00470187"/>
    <w:rsid w:val="00476E79"/>
    <w:rsid w:val="0048241D"/>
    <w:rsid w:val="004A52B7"/>
    <w:rsid w:val="004E5E16"/>
    <w:rsid w:val="005251AC"/>
    <w:rsid w:val="00584EF7"/>
    <w:rsid w:val="005D73E3"/>
    <w:rsid w:val="005E01A6"/>
    <w:rsid w:val="005F16DC"/>
    <w:rsid w:val="007D7C71"/>
    <w:rsid w:val="007E4CAE"/>
    <w:rsid w:val="00841BC6"/>
    <w:rsid w:val="0090040C"/>
    <w:rsid w:val="00913D7C"/>
    <w:rsid w:val="00960BEB"/>
    <w:rsid w:val="00994CDA"/>
    <w:rsid w:val="00A0618F"/>
    <w:rsid w:val="00A13AC6"/>
    <w:rsid w:val="00A432CC"/>
    <w:rsid w:val="00A56436"/>
    <w:rsid w:val="00BE6FDC"/>
    <w:rsid w:val="00BF01F3"/>
    <w:rsid w:val="00CF5060"/>
    <w:rsid w:val="00D111AB"/>
    <w:rsid w:val="00D21E41"/>
    <w:rsid w:val="00D4326F"/>
    <w:rsid w:val="00DE49A1"/>
    <w:rsid w:val="00DE77FB"/>
    <w:rsid w:val="00E27B16"/>
    <w:rsid w:val="00FF1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B16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51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4E5E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A56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5643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56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56436"/>
    <w:rPr>
      <w:rFonts w:cs="Times New Roman"/>
    </w:rPr>
  </w:style>
  <w:style w:type="paragraph" w:customStyle="1" w:styleId="TableParagraph">
    <w:name w:val="Table Paragraph"/>
    <w:basedOn w:val="Normal"/>
    <w:uiPriority w:val="99"/>
    <w:rsid w:val="00913D7C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7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8025">
          <w:marLeft w:val="-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7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8021">
          <w:marLeft w:val="-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8022">
          <w:marLeft w:val="-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8023">
          <w:marLeft w:val="-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8024">
          <w:marLeft w:val="-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8029">
          <w:marLeft w:val="-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8030">
          <w:marLeft w:val="-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8031">
          <w:marLeft w:val="-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7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</TotalTime>
  <Pages>2</Pages>
  <Words>320</Words>
  <Characters>1824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Hulbert</dc:creator>
  <cp:keywords/>
  <dc:description/>
  <cp:lastModifiedBy>Elena Colangelo</cp:lastModifiedBy>
  <cp:revision>16</cp:revision>
  <dcterms:created xsi:type="dcterms:W3CDTF">2021-04-27T14:39:00Z</dcterms:created>
  <dcterms:modified xsi:type="dcterms:W3CDTF">2025-08-24T23:33:00Z</dcterms:modified>
</cp:coreProperties>
</file>